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E" w:rsidRPr="00F6360E" w:rsidRDefault="00F6360E" w:rsidP="00F63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36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Сообщение для граждан, получающих пенсию на банковскую карту: переход на платежную систему «МИР»</w:t>
      </w:r>
    </w:p>
    <w:p w:rsidR="00F6360E" w:rsidRPr="00F6360E" w:rsidRDefault="00F6360E" w:rsidP="00F63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6360E" w:rsidRPr="00F6360E" w:rsidRDefault="00F6360E" w:rsidP="00F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пенсий и пособий, которые находятся в компетенции Пенсионного фонда Российской Федерации, производится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 Получение пенсии возможно через кредитные организации</w:t>
      </w:r>
      <w:r w:rsidR="000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6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почтовой связи, с которыми территориальным органом Пенсионного фонда Российской Федерации заключены договоры.</w:t>
      </w:r>
    </w:p>
    <w:p w:rsidR="000B2C5D" w:rsidRDefault="001631E5" w:rsidP="000B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039F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 xml:space="preserve">е могут </w:t>
      </w:r>
      <w:r w:rsidRPr="00EE039F">
        <w:rPr>
          <w:rFonts w:ascii="Times New Roman" w:hAnsi="Times New Roman" w:cs="Times New Roman"/>
          <w:sz w:val="24"/>
          <w:szCs w:val="24"/>
        </w:rPr>
        <w:t>получат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039F">
        <w:rPr>
          <w:rFonts w:ascii="Times New Roman" w:hAnsi="Times New Roman" w:cs="Times New Roman"/>
          <w:sz w:val="24"/>
          <w:szCs w:val="24"/>
        </w:rPr>
        <w:t xml:space="preserve"> пенсию и иные социальные выплаты из ПФР на банковский счет,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39F">
        <w:rPr>
          <w:rFonts w:ascii="Times New Roman" w:hAnsi="Times New Roman" w:cs="Times New Roman"/>
          <w:sz w:val="24"/>
          <w:szCs w:val="24"/>
        </w:rPr>
        <w:t>предусматривающий осуществление операций с использованием платежной карты,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233D0" w:rsidRPr="00EE039F">
        <w:rPr>
          <w:rFonts w:ascii="Times New Roman" w:hAnsi="Times New Roman" w:cs="Times New Roman"/>
          <w:sz w:val="24"/>
          <w:szCs w:val="24"/>
        </w:rPr>
        <w:t>на банковский счет,</w:t>
      </w:r>
      <w:r w:rsidR="00923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предусматривающий осуществления по нему операций с использованием платежной карты.</w:t>
      </w:r>
    </w:p>
    <w:p w:rsidR="006E35C7" w:rsidRDefault="006E35C7" w:rsidP="000B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сообщение адресовано пенсионерам, которые получают выплаты из Пенсионного фонда Российской Федерации </w:t>
      </w:r>
      <w:r w:rsidR="006841E7">
        <w:rPr>
          <w:rFonts w:ascii="Times New Roman" w:hAnsi="Times New Roman" w:cs="Times New Roman"/>
          <w:sz w:val="24"/>
          <w:szCs w:val="24"/>
        </w:rPr>
        <w:t>на банковские карты.</w:t>
      </w:r>
    </w:p>
    <w:p w:rsidR="001631E5" w:rsidRDefault="00406C78" w:rsidP="0016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</w:t>
      </w:r>
      <w:r w:rsidR="001631E5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1631E5" w:rsidRPr="00C9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«О </w:t>
      </w:r>
      <w:r w:rsidR="001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платежной системе» с </w:t>
      </w:r>
      <w:r w:rsidR="001631E5" w:rsidRPr="00EE039F">
        <w:rPr>
          <w:rFonts w:ascii="Times New Roman" w:hAnsi="Times New Roman" w:cs="Times New Roman"/>
          <w:sz w:val="24"/>
          <w:szCs w:val="24"/>
        </w:rPr>
        <w:t>1 июля 2020 года</w:t>
      </w:r>
      <w:r w:rsidR="001631E5">
        <w:rPr>
          <w:rFonts w:ascii="Times New Roman" w:hAnsi="Times New Roman" w:cs="Times New Roman"/>
          <w:sz w:val="24"/>
          <w:szCs w:val="24"/>
        </w:rPr>
        <w:t xml:space="preserve"> </w:t>
      </w:r>
      <w:r w:rsidR="001631E5" w:rsidRPr="00EE039F">
        <w:rPr>
          <w:rFonts w:ascii="Times New Roman" w:hAnsi="Times New Roman" w:cs="Times New Roman"/>
          <w:sz w:val="24"/>
          <w:szCs w:val="24"/>
        </w:rPr>
        <w:t>банк обязан зачислять выплаты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Пенсионного фонда Российской Федерации </w:t>
      </w:r>
      <w:r w:rsidR="001631E5" w:rsidRPr="00EE039F">
        <w:rPr>
          <w:rFonts w:ascii="Times New Roman" w:hAnsi="Times New Roman" w:cs="Times New Roman"/>
          <w:sz w:val="24"/>
          <w:szCs w:val="24"/>
        </w:rPr>
        <w:t>только на банковский счет гражданина, операции по которому осуществляются с использованием национального платежного инструмента (карты «Мир»).</w:t>
      </w:r>
      <w:r w:rsidR="0016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D0" w:rsidRDefault="009233D0" w:rsidP="0092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карты «Мир» идет постепенно уже в течение нескольких лет.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которые используют карты иных платежных систем, перев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банком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национальную платежную систему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мере истечения срока действия текущих банковских карт. В тоже время, по своему желанию пенсионер может получить карту «Мир», не дожидаясь окончания срока действия прежней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перевести на нее выплату пенсии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 внимание, что Законом у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 максимальный период перехода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«Мир» - до 1 июля 2020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3D0" w:rsidRDefault="009233D0" w:rsidP="0092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 может</w:t>
      </w:r>
      <w:r>
        <w:rPr>
          <w:rFonts w:ascii="Times New Roman" w:hAnsi="Times New Roman" w:cs="Times New Roman"/>
          <w:sz w:val="24"/>
          <w:szCs w:val="24"/>
        </w:rPr>
        <w:t xml:space="preserve"> выбирать способ получения выплат: на банковский счет без использования платежной карты или на банковский счет с использованием карты «Мир», или наличными деньгами, в том числе через организацию почтовой связи.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пенсионер хочет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способ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ПФР любым удобным способом: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исьменно, подав заявление в территориальный орган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подав соответствующее заявление через «Личный кабинет гражданина» на сайте ПФР.</w:t>
      </w:r>
    </w:p>
    <w:p w:rsidR="009233D0" w:rsidRPr="00074B68" w:rsidRDefault="009233D0" w:rsidP="009233D0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1631E5" w:rsidRDefault="009233D0" w:rsidP="009233D0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233D0" w:rsidRPr="009233D0" w:rsidRDefault="009233D0" w:rsidP="009233D0">
      <w:pPr>
        <w:ind w:left="-540"/>
        <w:jc w:val="center"/>
        <w:rPr>
          <w:sz w:val="24"/>
          <w:szCs w:val="24"/>
        </w:rPr>
      </w:pPr>
    </w:p>
    <w:sectPr w:rsidR="009233D0" w:rsidRPr="009233D0" w:rsidSect="00FA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0D0F"/>
    <w:multiLevelType w:val="multilevel"/>
    <w:tmpl w:val="385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0E"/>
    <w:rsid w:val="000B2C5D"/>
    <w:rsid w:val="001631E5"/>
    <w:rsid w:val="00406C78"/>
    <w:rsid w:val="00655EFD"/>
    <w:rsid w:val="006841E7"/>
    <w:rsid w:val="006E35C7"/>
    <w:rsid w:val="00810E2E"/>
    <w:rsid w:val="009233D0"/>
    <w:rsid w:val="00A33C9E"/>
    <w:rsid w:val="00F6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33D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4CC7-DF5E-4E46-B530-60F69533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2020-03-29T14:48:00Z</dcterms:created>
  <dcterms:modified xsi:type="dcterms:W3CDTF">2020-03-29T15:17:00Z</dcterms:modified>
</cp:coreProperties>
</file>